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9" w:line="592" w:lineRule="exact"/>
        <w:ind w:left="1178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2"/>
          <w:position w:val="2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初始审查申请（药物临床试验）</w:t>
      </w:r>
    </w:p>
    <w:p>
      <w:pPr>
        <w:spacing w:line="133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6375"/>
        <w:gridCol w:w="13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21" w:type="dxa"/>
            <w:vAlign w:val="top"/>
          </w:tcPr>
          <w:p>
            <w:pPr>
              <w:pStyle w:val="5"/>
              <w:spacing w:before="80" w:line="358" w:lineRule="exact"/>
              <w:ind w:left="208"/>
            </w:pPr>
            <w:r>
              <w:rPr>
                <w:spacing w:val="4"/>
                <w:position w:val="1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  <w:p>
            <w:pPr>
              <w:pStyle w:val="5"/>
              <w:spacing w:line="229" w:lineRule="auto"/>
              <w:ind w:left="207"/>
            </w:pPr>
            <w:r>
              <w:rPr>
                <w:spacing w:val="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770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pStyle w:val="5"/>
              <w:spacing w:before="121" w:line="229" w:lineRule="auto"/>
              <w:ind w:left="203"/>
            </w:pPr>
            <w:r>
              <w:rPr>
                <w:spacing w:val="6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0" w:line="228" w:lineRule="auto"/>
              <w:ind w:left="112"/>
            </w:pPr>
            <w:r>
              <w:rPr>
                <w:spacing w:val="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文件名称</w:t>
            </w:r>
          </w:p>
        </w:tc>
        <w:tc>
          <w:tcPr>
            <w:tcW w:w="1330" w:type="dxa"/>
            <w:vAlign w:val="top"/>
          </w:tcPr>
          <w:p>
            <w:pPr>
              <w:pStyle w:val="5"/>
              <w:spacing w:before="80" w:line="289" w:lineRule="exact"/>
              <w:ind w:left="119"/>
              <w:rPr>
                <w:rFonts w:ascii="Times New Roman" w:hAnsi="Times New Roman" w:eastAsia="Times New Roman" w:cs="Times New Roman"/>
              </w:rPr>
            </w:pPr>
            <w:r>
              <w:rPr>
                <w:spacing w:val="7"/>
                <w:position w:val="1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具备请划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position w:val="1"/>
              </w:rPr>
              <w:t>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6" w:line="195" w:lineRule="auto"/>
              <w:ind w:left="37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0" w:line="227" w:lineRule="auto"/>
              <w:ind w:left="111"/>
            </w:pPr>
            <w:r>
              <w:rPr>
                <w:spacing w:val="8"/>
              </w:rPr>
              <w:t>递交信（注明所有递交文件的版本号和日期）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58" w:line="195" w:lineRule="auto"/>
              <w:ind w:left="3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1" w:line="228" w:lineRule="auto"/>
              <w:ind w:left="110"/>
            </w:pPr>
            <w:r>
              <w:rPr>
                <w:spacing w:val="8"/>
              </w:rPr>
              <w:t>初始审</w:t>
            </w:r>
            <w:bookmarkStart w:id="0" w:name="_GoBack"/>
            <w:bookmarkEnd w:id="0"/>
            <w:r>
              <w:rPr>
                <w:spacing w:val="8"/>
              </w:rPr>
              <w:t>查申请表（</w:t>
            </w:r>
            <w:r>
              <w:rPr>
                <w:rFonts w:hint="eastAsia"/>
                <w:spacing w:val="8"/>
                <w:lang w:eastAsia="zh-CN"/>
              </w:rPr>
              <w:t>主要研究者</w:t>
            </w:r>
            <w:r>
              <w:rPr>
                <w:spacing w:val="8"/>
              </w:rPr>
              <w:t>签名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821" w:type="dxa"/>
            <w:vAlign w:val="top"/>
          </w:tcPr>
          <w:p>
            <w:pPr>
              <w:spacing w:before="289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3" w:line="279" w:lineRule="auto"/>
              <w:ind w:left="110" w:right="103" w:firstLine="2"/>
            </w:pPr>
            <w:r>
              <w:rPr>
                <w:spacing w:val="12"/>
              </w:rPr>
              <w:t>药检报告（自检报告或国家食品药品监督管理总局指定单位出具的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检测报告）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0" w:line="195" w:lineRule="auto"/>
              <w:ind w:left="35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4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5" w:line="279" w:lineRule="auto"/>
              <w:ind w:left="110" w:right="106" w:firstLine="20"/>
            </w:pPr>
            <w:r>
              <w:rPr>
                <w:spacing w:val="11"/>
              </w:rPr>
              <w:t>国家食品药品监督管理总局药物临床研究批准文件或上市药品注册</w:t>
            </w:r>
            <w:r>
              <w:rPr>
                <w:spacing w:val="12"/>
              </w:rPr>
              <w:t xml:space="preserve"> </w:t>
            </w:r>
            <w:r>
              <w:rPr>
                <w:spacing w:val="7"/>
              </w:rPr>
              <w:t>证书（注明版本号</w:t>
            </w:r>
            <w:r>
              <w:rPr>
                <w:rFonts w:ascii="Times New Roman" w:hAnsi="Times New Roman" w:eastAsia="Times New Roman" w:cs="Times New Roman"/>
                <w:spacing w:val="7"/>
              </w:rPr>
              <w:t>/</w:t>
            </w:r>
            <w:r>
              <w:rPr>
                <w:spacing w:val="7"/>
              </w:rPr>
              <w:t>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2" w:lineRule="auto"/>
              <w:ind w:left="36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2" w:line="227" w:lineRule="auto"/>
              <w:ind w:left="137"/>
            </w:pPr>
            <w:r>
              <w:rPr>
                <w:spacing w:val="8"/>
              </w:rPr>
              <w:t>申办者资质证明（营业执照、</w:t>
            </w:r>
            <w:r>
              <w:rPr>
                <w:rFonts w:ascii="Times New Roman" w:hAnsi="Times New Roman" w:eastAsia="Times New Roman" w:cs="Times New Roman"/>
              </w:rPr>
              <w:t>GMP</w:t>
            </w:r>
            <w:r>
              <w:rPr>
                <w:rFonts w:ascii="Times New Roman" w:hAnsi="Times New Roman" w:eastAsia="Times New Roman" w:cs="Times New Roman"/>
                <w:spacing w:val="8"/>
              </w:rPr>
              <w:t xml:space="preserve"> </w:t>
            </w:r>
            <w:r>
              <w:rPr>
                <w:spacing w:val="8"/>
              </w:rPr>
              <w:t>证书、药品生产许可证等）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821" w:type="dxa"/>
            <w:vAlign w:val="top"/>
          </w:tcPr>
          <w:p>
            <w:pPr>
              <w:spacing w:line="409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7" w:line="296" w:lineRule="auto"/>
              <w:ind w:left="110" w:right="106" w:firstLine="12"/>
              <w:jc w:val="both"/>
            </w:pPr>
            <w:r>
              <w:rPr>
                <w:spacing w:val="10"/>
              </w:rPr>
              <w:t>临床研究方案及摘要（方案上应有本院课题负责人、</w:t>
            </w:r>
            <w:r>
              <w:rPr>
                <w:spacing w:val="-50"/>
              </w:rPr>
              <w:t xml:space="preserve"> </w:t>
            </w:r>
            <w:r>
              <w:rPr>
                <w:spacing w:val="10"/>
              </w:rPr>
              <w:t>申办方临床试</w:t>
            </w:r>
            <w:r>
              <w:t xml:space="preserve"> </w:t>
            </w:r>
            <w:r>
              <w:rPr>
                <w:spacing w:val="10"/>
              </w:rPr>
              <w:t>验负责人签名，立项时可递交摘要；</w:t>
            </w:r>
            <w:r>
              <w:rPr>
                <w:spacing w:val="-38"/>
              </w:rPr>
              <w:t xml:space="preserve"> </w:t>
            </w:r>
            <w:r>
              <w:rPr>
                <w:spacing w:val="10"/>
              </w:rPr>
              <w:t>申请材料一般为中文，国际合</w:t>
            </w:r>
            <w:r>
              <w:t xml:space="preserve"> </w:t>
            </w:r>
            <w:r>
              <w:rPr>
                <w:spacing w:val="9"/>
              </w:rPr>
              <w:t>作项目须同时提交英文项目意向书；注明版本号</w:t>
            </w:r>
            <w:r>
              <w:rPr>
                <w:rFonts w:ascii="Times New Roman" w:hAnsi="Times New Roman" w:eastAsia="Times New Roman" w:cs="Times New Roman"/>
                <w:spacing w:val="9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7" w:line="192" w:lineRule="auto"/>
              <w:ind w:left="36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7" w:line="279" w:lineRule="auto"/>
              <w:ind w:left="111" w:right="106" w:firstLine="3"/>
            </w:pPr>
            <w:r>
              <w:rPr>
                <w:spacing w:val="10"/>
              </w:rPr>
              <w:t>知情同意书文本（注明版本号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/</w:t>
            </w:r>
            <w:r>
              <w:rPr>
                <w:spacing w:val="10"/>
              </w:rPr>
              <w:t>日期）和其他任何</w:t>
            </w:r>
            <w:r>
              <w:rPr>
                <w:spacing w:val="9"/>
              </w:rPr>
              <w:t>提供给受试者的书</w:t>
            </w:r>
            <w:r>
              <w:t xml:space="preserve"> </w:t>
            </w:r>
            <w:r>
              <w:rPr>
                <w:spacing w:val="6"/>
              </w:rPr>
              <w:t>面材料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821" w:type="dxa"/>
            <w:vAlign w:val="top"/>
          </w:tcPr>
          <w:p>
            <w:pPr>
              <w:spacing w:before="292" w:line="195" w:lineRule="auto"/>
              <w:ind w:left="36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7" w:line="276" w:lineRule="auto"/>
              <w:ind w:left="119" w:right="106" w:hanging="9"/>
              <w:rPr>
                <w:rFonts w:ascii="Times New Roman" w:hAnsi="Times New Roman" w:eastAsia="Times New Roman" w:cs="Times New Roman"/>
              </w:rPr>
            </w:pPr>
            <w:r>
              <w:rPr>
                <w:spacing w:val="12"/>
              </w:rPr>
              <w:t>研究者手册（临床前毒理、药理及药效学的研究材料及以往临床研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究综述等，注明版本号</w:t>
            </w:r>
            <w:r>
              <w:rPr>
                <w:rFonts w:ascii="Times New Roman" w:hAnsi="Times New Roman" w:eastAsia="Times New Roman" w:cs="Times New Roman"/>
                <w:spacing w:val="7"/>
              </w:rPr>
              <w:t>/</w:t>
            </w:r>
            <w:r>
              <w:rPr>
                <w:spacing w:val="7"/>
              </w:rPr>
              <w:t>日期</w:t>
            </w:r>
            <w:r>
              <w:rPr>
                <w:rFonts w:ascii="Times New Roman" w:hAnsi="Times New Roman" w:eastAsia="Times New Roman" w:cs="Times New Roman"/>
                <w:spacing w:val="7"/>
              </w:rPr>
              <w:t>)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2" w:line="195" w:lineRule="auto"/>
              <w:ind w:left="36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7" w:line="226" w:lineRule="auto"/>
              <w:ind w:left="110"/>
            </w:pPr>
            <w:r>
              <w:rPr>
                <w:spacing w:val="8"/>
              </w:rPr>
              <w:t>病例报告表（注明版本号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10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5" w:line="227" w:lineRule="auto"/>
              <w:ind w:left="110"/>
            </w:pPr>
            <w:r>
              <w:rPr>
                <w:spacing w:val="8"/>
              </w:rPr>
              <w:t>研究经济利益声明（研究者）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0"/>
                <w:szCs w:val="20"/>
              </w:rPr>
              <w:t>11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5" w:line="227" w:lineRule="auto"/>
              <w:ind w:left="112"/>
            </w:pPr>
            <w:r>
              <w:rPr>
                <w:spacing w:val="9"/>
              </w:rPr>
              <w:t>主要研究者简历及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GCP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9"/>
              </w:rPr>
              <w:t>培训证书复印件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2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12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6" w:line="227" w:lineRule="auto"/>
              <w:ind w:left="122"/>
            </w:pPr>
            <w:r>
              <w:rPr>
                <w:spacing w:val="8"/>
              </w:rPr>
              <w:t>临床研究专业组研究者履历表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13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5" w:line="227" w:lineRule="auto"/>
              <w:ind w:left="113"/>
            </w:pPr>
            <w:r>
              <w:rPr>
                <w:spacing w:val="8"/>
              </w:rPr>
              <w:t>组长单位伦理委员会批件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14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5" w:line="227" w:lineRule="auto"/>
              <w:ind w:left="111"/>
            </w:pPr>
            <w:r>
              <w:rPr>
                <w:spacing w:val="9"/>
              </w:rPr>
              <w:t>其他单位伦理委员会对申请研究项目的否定意见及理由（如有）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2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15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6" w:line="228" w:lineRule="auto"/>
              <w:ind w:left="112"/>
            </w:pPr>
            <w:r>
              <w:rPr>
                <w:spacing w:val="9"/>
              </w:rPr>
              <w:t>上市药临床试验须提交申办者的委托函及赠药证明（如有）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16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5" w:line="228" w:lineRule="auto"/>
              <w:ind w:left="114"/>
            </w:pPr>
            <w:r>
              <w:rPr>
                <w:spacing w:val="8"/>
              </w:rPr>
              <w:t>项目负责人认可的协议草案（</w:t>
            </w:r>
            <w:r>
              <w:rPr>
                <w:rFonts w:hint="eastAsia"/>
                <w:spacing w:val="8"/>
                <w:lang w:eastAsia="zh-CN"/>
              </w:rPr>
              <w:t>主要研究者</w:t>
            </w:r>
            <w:r>
              <w:rPr>
                <w:spacing w:val="8"/>
              </w:rPr>
              <w:t>签名</w:t>
            </w:r>
            <w:r>
              <w:rPr>
                <w:rFonts w:ascii="Times New Roman" w:hAnsi="Times New Roman" w:eastAsia="Times New Roman" w:cs="Times New Roman"/>
                <w:spacing w:val="8"/>
              </w:rPr>
              <w:t>/</w:t>
            </w:r>
            <w:r>
              <w:rPr>
                <w:spacing w:val="8"/>
              </w:rPr>
              <w:t>日期）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1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17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5" w:line="226" w:lineRule="auto"/>
              <w:ind w:left="111"/>
            </w:pPr>
            <w:r>
              <w:rPr>
                <w:spacing w:val="9"/>
              </w:rPr>
              <w:t>招募广告（明确招募方式，提供成品的彩色小样）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Align w:val="top"/>
          </w:tcPr>
          <w:p>
            <w:pPr>
              <w:spacing w:before="162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18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126" w:line="227" w:lineRule="auto"/>
              <w:ind w:left="110"/>
            </w:pPr>
            <w:r>
              <w:rPr>
                <w:spacing w:val="9"/>
              </w:rPr>
              <w:t>研究者研究材料诚信承诺书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821" w:type="dxa"/>
            <w:vAlign w:val="top"/>
          </w:tcPr>
          <w:p>
            <w:pPr>
              <w:spacing w:before="293" w:line="195" w:lineRule="auto"/>
              <w:ind w:left="3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19</w:t>
            </w:r>
          </w:p>
        </w:tc>
        <w:tc>
          <w:tcPr>
            <w:tcW w:w="6375" w:type="dxa"/>
            <w:vAlign w:val="top"/>
          </w:tcPr>
          <w:p>
            <w:pPr>
              <w:pStyle w:val="5"/>
              <w:spacing w:before="79" w:line="279" w:lineRule="auto"/>
              <w:ind w:left="114" w:right="106" w:hanging="3"/>
            </w:pPr>
            <w:r>
              <w:rPr>
                <w:spacing w:val="10"/>
              </w:rPr>
              <w:t>其他资料(</w:t>
            </w:r>
            <w:r>
              <w:rPr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□</w:t>
            </w:r>
            <w:r>
              <w:rPr>
                <w:spacing w:val="10"/>
              </w:rPr>
              <w:t>受试者须知，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□</w:t>
            </w:r>
            <w:r>
              <w:rPr>
                <w:spacing w:val="10"/>
              </w:rPr>
              <w:t>受试者日记卡，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□</w:t>
            </w:r>
            <w:r>
              <w:rPr>
                <w:spacing w:val="10"/>
              </w:rPr>
              <w:t>保险证明，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□</w:t>
            </w:r>
            <w:r>
              <w:rPr>
                <w:spacing w:val="10"/>
              </w:rPr>
              <w:t>药品说明</w:t>
            </w:r>
            <w:r>
              <w:t xml:space="preserve"> </w:t>
            </w:r>
            <w:r>
              <w:rPr>
                <w:spacing w:val="-2"/>
              </w:rPr>
              <w:t>书）</w:t>
            </w:r>
          </w:p>
        </w:tc>
        <w:tc>
          <w:tcPr>
            <w:tcW w:w="13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31" w:right="1687" w:bottom="0" w:left="168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VhNGJiMWVmZTg4ZjFhYWZhYWFiMzBkODkwYWRkZmUifQ=="/>
  </w:docVars>
  <w:rsids>
    <w:rsidRoot w:val="00000000"/>
    <w:rsid w:val="4E4D2E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2025-03-18T03:20:37Z</dcterms:created>
  <dc:creator>小鱼宝宝</dc:creator>
  <cp:lastModifiedBy>爱吃 的小禾苗</cp:lastModifiedBy>
  <dcterms:modified xsi:type="dcterms:W3CDTF">2025-03-18T06:34:43Z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2025-03-18T11:07:11Z</vt:filetime>
  </property>
  <property fmtid="{D5CDD505-2E9C-101B-9397-08002B2CF9AE}" pid="4" name="KSOProductBuildVer">
    <vt:lpwstr>2052-12.1.0.16250</vt:lpwstr>
  </property>
  <property fmtid="{D5CDD505-2E9C-101B-9397-08002B2CF9AE}" pid="5" name="ICV">
    <vt:lpwstr>F5CE8D3F259C4D40A07238930312B2B9_12</vt:lpwstr>
  </property>
</Properties>
</file>